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r w:rsidRPr="00CB38E2">
        <w:rPr>
          <w:rFonts w:ascii="Arial" w:eastAsia="Arial" w:hAnsi="Arial" w:cs="Arial"/>
          <w:b/>
          <w:color w:val="000000"/>
        </w:rPr>
        <w:t>КАРТОЧКА ОРГАНИЗАЦИИ</w:t>
      </w:r>
    </w:p>
    <w:p w:rsidR="00663D60" w:rsidRPr="00CB38E2" w:rsidRDefault="00663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B38E2">
        <w:rPr>
          <w:rFonts w:ascii="Arial" w:eastAsia="Arial" w:hAnsi="Arial" w:cs="Arial"/>
          <w:b/>
          <w:color w:val="000000"/>
        </w:rPr>
        <w:t>1. Сведения об организации:</w:t>
      </w:r>
    </w:p>
    <w:tbl>
      <w:tblPr>
        <w:tblStyle w:val="a5"/>
        <w:tblW w:w="100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68"/>
        <w:gridCol w:w="6013"/>
      </w:tblGrid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Полное наименование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 xml:space="preserve">Общество </w:t>
            </w:r>
            <w:r w:rsidR="002C7D2F" w:rsidRPr="00CB38E2">
              <w:rPr>
                <w:rFonts w:ascii="Arial" w:eastAsia="Arial" w:hAnsi="Arial" w:cs="Arial"/>
                <w:b/>
                <w:color w:val="000000"/>
              </w:rPr>
              <w:t>с ограниченной ответственностью Спецзавод «Квант»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Сокращенное наименование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2C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ООО Спецзавод «Квант»</w:t>
            </w:r>
          </w:p>
        </w:tc>
      </w:tr>
    </w:tbl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CB38E2">
        <w:rPr>
          <w:rFonts w:ascii="Arial" w:hAnsi="Arial" w:cs="Arial"/>
          <w:color w:val="000000"/>
        </w:rPr>
        <w:t>2. Адресные данные:</w:t>
      </w:r>
    </w:p>
    <w:tbl>
      <w:tblPr>
        <w:tblStyle w:val="a6"/>
        <w:tblW w:w="100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77"/>
        <w:gridCol w:w="6004"/>
      </w:tblGrid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Юридический адрес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421587" w:rsidRDefault="004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421587">
              <w:rPr>
                <w:rFonts w:ascii="Arial" w:hAnsi="Arial" w:cs="Arial"/>
                <w:b/>
              </w:rPr>
              <w:t xml:space="preserve">630024, г. Новосибирск, ул. </w:t>
            </w:r>
            <w:proofErr w:type="gramStart"/>
            <w:r w:rsidRPr="00421587">
              <w:rPr>
                <w:rFonts w:ascii="Arial" w:hAnsi="Arial" w:cs="Arial"/>
                <w:b/>
              </w:rPr>
              <w:t>Беловежская</w:t>
            </w:r>
            <w:proofErr w:type="gramEnd"/>
            <w:r w:rsidRPr="00421587">
              <w:rPr>
                <w:rFonts w:ascii="Arial" w:hAnsi="Arial" w:cs="Arial"/>
                <w:b/>
              </w:rPr>
              <w:t>, 2/1, оф. 424</w:t>
            </w: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Фактический адрес, почтовый адрес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421587" w:rsidRDefault="004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  <w:r w:rsidRPr="00421587">
              <w:rPr>
                <w:rFonts w:ascii="Arial" w:hAnsi="Arial" w:cs="Arial"/>
                <w:b/>
              </w:rPr>
              <w:t xml:space="preserve">630024, г. Новосибирск, ул. </w:t>
            </w:r>
            <w:proofErr w:type="gramStart"/>
            <w:r w:rsidRPr="00421587">
              <w:rPr>
                <w:rFonts w:ascii="Arial" w:hAnsi="Arial" w:cs="Arial"/>
                <w:b/>
              </w:rPr>
              <w:t>Беловежская</w:t>
            </w:r>
            <w:proofErr w:type="gramEnd"/>
            <w:r w:rsidRPr="00421587">
              <w:rPr>
                <w:rFonts w:ascii="Arial" w:hAnsi="Arial" w:cs="Arial"/>
                <w:b/>
              </w:rPr>
              <w:t>, 2/1, оф. 424</w:t>
            </w: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Телефон (с указанием кода города)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+7(383)207-55-11</w:t>
            </w: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Факс (с указанием кода города)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+7(383)207-55-11</w:t>
            </w: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E-</w:t>
            </w:r>
            <w:proofErr w:type="spellStart"/>
            <w:r w:rsidRPr="00CB38E2">
              <w:rPr>
                <w:rFonts w:ascii="Arial" w:eastAsia="Arial" w:hAnsi="Arial" w:cs="Arial"/>
                <w:color w:val="000000"/>
              </w:rPr>
              <w:t>mail</w:t>
            </w:r>
            <w:proofErr w:type="spellEnd"/>
            <w:r w:rsidRPr="00CB38E2">
              <w:rPr>
                <w:rFonts w:ascii="Arial" w:eastAsia="Arial" w:hAnsi="Arial" w:cs="Arial"/>
                <w:color w:val="000000"/>
              </w:rPr>
              <w:t xml:space="preserve"> (электронная почта)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2C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val="en-US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  <w:lang w:val="en-US"/>
              </w:rPr>
              <w:t>kvant@netmusora.com</w:t>
            </w: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 xml:space="preserve">Адрес </w:t>
            </w:r>
            <w:proofErr w:type="spellStart"/>
            <w:r w:rsidRPr="00CB38E2">
              <w:rPr>
                <w:rFonts w:ascii="Arial" w:eastAsia="Arial" w:hAnsi="Arial" w:cs="Arial"/>
                <w:color w:val="000000"/>
              </w:rPr>
              <w:t>web</w:t>
            </w:r>
            <w:proofErr w:type="spellEnd"/>
            <w:r w:rsidRPr="00CB38E2">
              <w:rPr>
                <w:rFonts w:ascii="Arial" w:eastAsia="Arial" w:hAnsi="Arial" w:cs="Arial"/>
                <w:color w:val="000000"/>
              </w:rPr>
              <w:t>-сайта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66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 xml:space="preserve">ФИО руководителя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871F6F" w:rsidP="00CB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 xml:space="preserve">Директор </w:t>
            </w:r>
            <w:r w:rsidR="00CB38E2" w:rsidRPr="00CB38E2">
              <w:rPr>
                <w:rFonts w:ascii="Arial" w:eastAsia="Arial" w:hAnsi="Arial" w:cs="Arial"/>
                <w:b/>
                <w:color w:val="000000"/>
              </w:rPr>
              <w:t>Зайцев Виталий Валерьевич</w:t>
            </w:r>
          </w:p>
        </w:tc>
      </w:tr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 xml:space="preserve">ФИО Главного бухгалтера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CB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Зайцев Виталий Валерьевич</w:t>
            </w:r>
          </w:p>
        </w:tc>
      </w:tr>
    </w:tbl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B38E2">
        <w:rPr>
          <w:rFonts w:ascii="Arial" w:hAnsi="Arial" w:cs="Arial"/>
          <w:color w:val="000000"/>
        </w:rPr>
        <w:t>3. Сведения о постановке на учет в налоговом органе РФ и информация о производственной деятельности и финансовом состоянии:</w:t>
      </w:r>
    </w:p>
    <w:tbl>
      <w:tblPr>
        <w:tblStyle w:val="a7"/>
        <w:tblW w:w="100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68"/>
        <w:gridCol w:w="6013"/>
      </w:tblGrid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Дата создания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D60" w:rsidRPr="00CB38E2" w:rsidRDefault="0077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08.12.2009</w:t>
            </w:r>
          </w:p>
          <w:p w:rsidR="00663D60" w:rsidRPr="00CB38E2" w:rsidRDefault="00663D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Свидетельство о внесении в Единый государственный реестр юридических лиц (дата, №, кем выдано)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 xml:space="preserve">Свидетельство серия 54 № </w:t>
            </w:r>
            <w:r w:rsidR="00771A73" w:rsidRPr="00CB38E2">
              <w:rPr>
                <w:rFonts w:ascii="Arial" w:eastAsia="Arial" w:hAnsi="Arial" w:cs="Arial"/>
                <w:b/>
                <w:color w:val="000000"/>
              </w:rPr>
              <w:t>003895762</w:t>
            </w:r>
          </w:p>
          <w:p w:rsidR="00663D60" w:rsidRPr="00CB38E2" w:rsidRDefault="00EF48B6" w:rsidP="0077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 xml:space="preserve">выдано </w:t>
            </w:r>
            <w:r w:rsidR="00771A73" w:rsidRPr="00CB38E2">
              <w:rPr>
                <w:rFonts w:ascii="Arial" w:eastAsia="Arial" w:hAnsi="Arial" w:cs="Arial"/>
                <w:b/>
                <w:color w:val="000000"/>
              </w:rPr>
              <w:t>ИФНС России по Октябрьскому району г. Новосибирск 08.12.2009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ОГРН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2C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1095405026860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ИНН / КПП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2C7D2F" w:rsidP="00421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5405404762</w:t>
            </w:r>
            <w:r w:rsidR="00EF48B6" w:rsidRPr="00CB38E2">
              <w:rPr>
                <w:rFonts w:ascii="Arial" w:eastAsia="Arial" w:hAnsi="Arial" w:cs="Arial"/>
                <w:b/>
                <w:color w:val="000000"/>
              </w:rPr>
              <w:t>/</w:t>
            </w:r>
            <w:r w:rsidR="00421587">
              <w:rPr>
                <w:rFonts w:ascii="Arial" w:eastAsia="Arial" w:hAnsi="Arial" w:cs="Arial"/>
                <w:b/>
                <w:color w:val="000000"/>
              </w:rPr>
              <w:t>540301001</w:t>
            </w:r>
            <w:bookmarkStart w:id="0" w:name="_GoBack"/>
            <w:bookmarkEnd w:id="0"/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ОКПО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2C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64340845</w:t>
            </w:r>
          </w:p>
        </w:tc>
      </w:tr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Размер уставного капитала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D60" w:rsidRPr="00CB38E2" w:rsidRDefault="0077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30 000 рублей</w:t>
            </w:r>
          </w:p>
        </w:tc>
      </w:tr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 xml:space="preserve">Вид деятельности в соответствии с учредительскими документами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1F6F" w:rsidRPr="00CB38E2" w:rsidRDefault="00871F6F" w:rsidP="0087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CB38E2">
              <w:rPr>
                <w:rFonts w:ascii="Arial" w:hAnsi="Arial" w:cs="Arial"/>
                <w:b/>
                <w:color w:val="000000"/>
              </w:rPr>
              <w:t>38.22 Обработка и утилизация опасных</w:t>
            </w:r>
          </w:p>
          <w:p w:rsidR="00663D60" w:rsidRPr="00CB38E2" w:rsidRDefault="00871F6F" w:rsidP="0087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CB38E2">
              <w:rPr>
                <w:rFonts w:ascii="Arial" w:hAnsi="Arial" w:cs="Arial"/>
                <w:b/>
                <w:color w:val="000000"/>
              </w:rPr>
              <w:t>отходов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Расчетный счет -№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785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40702 810 4</w:t>
            </w:r>
            <w:r w:rsidR="002C7D2F" w:rsidRPr="00CB38E2">
              <w:rPr>
                <w:rFonts w:ascii="Arial" w:eastAsia="Arial" w:hAnsi="Arial" w:cs="Arial"/>
                <w:b/>
                <w:color w:val="000000"/>
              </w:rPr>
              <w:t xml:space="preserve"> 0040 001 2977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Корреспондентский счет-№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87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30101810145250000411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Наименование и адрес обслуживающего банка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871F6F" w:rsidP="0087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в Филиале «Центральный» Банка ВТБ (ПАО) в г. Москве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Код БИК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87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highlight w:val="lightGray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044525411</w:t>
            </w:r>
          </w:p>
        </w:tc>
      </w:tr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ОКОГУ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D60" w:rsidRPr="00CB38E2" w:rsidRDefault="0077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49013</w:t>
            </w:r>
          </w:p>
        </w:tc>
      </w:tr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ОКАТО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D60" w:rsidRPr="00CB38E2" w:rsidRDefault="0077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50401368000</w:t>
            </w:r>
          </w:p>
        </w:tc>
      </w:tr>
      <w:tr w:rsidR="00663D60" w:rsidRPr="00CB38E2" w:rsidTr="00771A7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ОКВЭД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3D60" w:rsidRPr="00CB38E2" w:rsidRDefault="0087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CB38E2">
              <w:rPr>
                <w:rFonts w:ascii="Arial" w:hAnsi="Arial" w:cs="Arial"/>
                <w:b/>
                <w:color w:val="000000"/>
              </w:rPr>
              <w:t>38.22,35.30,37.00,38.11,38.12,38.21,38.31,38.32,39.00,46.77,46.9,46.75,49.20.1.49.20.2,49.41.49.42,52.10,52.10.9</w:t>
            </w:r>
          </w:p>
        </w:tc>
      </w:tr>
    </w:tbl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B38E2">
        <w:rPr>
          <w:rFonts w:ascii="Arial" w:eastAsia="Arial" w:hAnsi="Arial" w:cs="Arial"/>
          <w:b/>
          <w:color w:val="000000"/>
        </w:rPr>
        <w:t>4. Сведения о руководителе, от имени которого заключается договор</w:t>
      </w:r>
      <w:r w:rsidRPr="00CB38E2">
        <w:rPr>
          <w:rFonts w:ascii="Arial" w:hAnsi="Arial" w:cs="Arial"/>
          <w:color w:val="000000"/>
        </w:rPr>
        <w:t>:</w:t>
      </w:r>
    </w:p>
    <w:tbl>
      <w:tblPr>
        <w:tblStyle w:val="a8"/>
        <w:tblW w:w="100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68"/>
        <w:gridCol w:w="6013"/>
      </w:tblGrid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ФИО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CB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Зайцев Виталий Валерьевич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Должность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CB38E2">
              <w:rPr>
                <w:rFonts w:ascii="Arial" w:eastAsia="Arial" w:hAnsi="Arial" w:cs="Arial"/>
                <w:b/>
                <w:color w:val="000000" w:themeColor="text1"/>
              </w:rPr>
              <w:t xml:space="preserve">Директор 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На основании чего действует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CB38E2">
              <w:rPr>
                <w:rFonts w:ascii="Arial" w:eastAsia="Arial" w:hAnsi="Arial" w:cs="Arial"/>
                <w:b/>
                <w:color w:val="000000" w:themeColor="text1"/>
              </w:rPr>
              <w:t>Устава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Контактный телефон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871F6F" w:rsidP="00CB3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CB38E2">
              <w:rPr>
                <w:rFonts w:ascii="Arial" w:eastAsia="Arial" w:hAnsi="Arial" w:cs="Arial"/>
                <w:b/>
                <w:color w:val="000000" w:themeColor="text1"/>
              </w:rPr>
              <w:t>+7</w:t>
            </w:r>
            <w:r w:rsidR="00CB38E2" w:rsidRPr="00CB38E2">
              <w:rPr>
                <w:rFonts w:ascii="Arial" w:eastAsia="Arial" w:hAnsi="Arial" w:cs="Arial"/>
                <w:b/>
                <w:color w:val="000000" w:themeColor="text1"/>
              </w:rPr>
              <w:t xml:space="preserve"> 913 985 20 71 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Факс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CB38E2">
              <w:rPr>
                <w:rFonts w:ascii="Arial" w:eastAsia="Arial" w:hAnsi="Arial" w:cs="Arial"/>
                <w:b/>
                <w:color w:val="000000" w:themeColor="text1"/>
              </w:rPr>
              <w:t>+7(383)207-55-11</w:t>
            </w:r>
          </w:p>
        </w:tc>
      </w:tr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Электронная почта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091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 w:themeColor="text1"/>
              </w:rPr>
            </w:pPr>
            <w:r w:rsidRPr="00CB38E2">
              <w:rPr>
                <w:rFonts w:ascii="Arial" w:eastAsia="Arial" w:hAnsi="Arial" w:cs="Arial"/>
                <w:b/>
                <w:color w:val="000000" w:themeColor="text1"/>
              </w:rPr>
              <w:t>zavodkvant@gmail.com</w:t>
            </w:r>
          </w:p>
        </w:tc>
      </w:tr>
    </w:tbl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CB38E2">
        <w:rPr>
          <w:rFonts w:ascii="Arial" w:eastAsia="Arial" w:hAnsi="Arial" w:cs="Arial"/>
          <w:b/>
          <w:color w:val="000000"/>
        </w:rPr>
        <w:t xml:space="preserve">5. Контактное лицо: </w:t>
      </w:r>
    </w:p>
    <w:tbl>
      <w:tblPr>
        <w:tblStyle w:val="a9"/>
        <w:tblW w:w="100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68"/>
        <w:gridCol w:w="6013"/>
      </w:tblGrid>
      <w:tr w:rsidR="00663D60" w:rsidRPr="00CB38E2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Должность, ФИО, телефон, E-</w:t>
            </w:r>
            <w:proofErr w:type="spellStart"/>
            <w:r w:rsidRPr="00CB38E2">
              <w:rPr>
                <w:rFonts w:ascii="Arial" w:eastAsia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E2" w:rsidRPr="00CB38E2" w:rsidRDefault="00BB04BA" w:rsidP="002C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>Директор</w:t>
            </w:r>
            <w:r w:rsidR="00EF48B6" w:rsidRPr="00CB38E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B38E2" w:rsidRPr="00CB38E2">
              <w:rPr>
                <w:rFonts w:ascii="Arial" w:eastAsia="Arial" w:hAnsi="Arial" w:cs="Arial"/>
                <w:b/>
                <w:color w:val="000000"/>
              </w:rPr>
              <w:t>Зайцев Виталий Валерьевич</w:t>
            </w:r>
            <w:r w:rsidR="00EF48B6" w:rsidRPr="00CB38E2">
              <w:rPr>
                <w:rFonts w:ascii="Arial" w:eastAsia="Arial" w:hAnsi="Arial" w:cs="Arial"/>
                <w:b/>
                <w:color w:val="000000"/>
              </w:rPr>
              <w:t>,</w:t>
            </w:r>
          </w:p>
          <w:p w:rsidR="00663D60" w:rsidRPr="00CB38E2" w:rsidRDefault="00EF48B6" w:rsidP="002C7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CB38E2" w:rsidRPr="00CB38E2">
              <w:rPr>
                <w:rFonts w:ascii="Arial" w:eastAsia="Arial" w:hAnsi="Arial" w:cs="Arial"/>
                <w:b/>
                <w:color w:val="000000" w:themeColor="text1"/>
              </w:rPr>
              <w:t>+7 913 985 20 71</w:t>
            </w:r>
            <w:r w:rsidR="000E7A87" w:rsidRPr="00CB38E2">
              <w:rPr>
                <w:rFonts w:ascii="Arial" w:eastAsia="Arial" w:hAnsi="Arial" w:cs="Arial"/>
                <w:b/>
                <w:color w:val="000000"/>
              </w:rPr>
              <w:t>,  777@</w:t>
            </w:r>
            <w:proofErr w:type="spellStart"/>
            <w:r w:rsidR="000E7A87" w:rsidRPr="00CB38E2">
              <w:rPr>
                <w:rFonts w:ascii="Arial" w:eastAsia="Arial" w:hAnsi="Arial" w:cs="Arial"/>
                <w:b/>
                <w:color w:val="000000"/>
                <w:lang w:val="en-US"/>
              </w:rPr>
              <w:t>netmusora</w:t>
            </w:r>
            <w:proofErr w:type="spellEnd"/>
            <w:r w:rsidR="000E7A87" w:rsidRPr="00CB38E2">
              <w:rPr>
                <w:rFonts w:ascii="Arial" w:eastAsia="Arial" w:hAnsi="Arial" w:cs="Arial"/>
                <w:b/>
                <w:color w:val="000000"/>
              </w:rPr>
              <w:t>.</w:t>
            </w:r>
            <w:r w:rsidR="000E7A87" w:rsidRPr="00CB38E2">
              <w:rPr>
                <w:rFonts w:ascii="Arial" w:eastAsia="Arial" w:hAnsi="Arial" w:cs="Arial"/>
                <w:b/>
                <w:color w:val="000000"/>
                <w:lang w:val="en-US"/>
              </w:rPr>
              <w:t>com</w:t>
            </w:r>
          </w:p>
        </w:tc>
      </w:tr>
    </w:tbl>
    <w:p w:rsidR="00663D60" w:rsidRPr="00CB38E2" w:rsidRDefault="00EF48B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CB38E2">
        <w:rPr>
          <w:rFonts w:ascii="Arial" w:eastAsia="Arial" w:hAnsi="Arial" w:cs="Arial"/>
          <w:b/>
          <w:color w:val="000000"/>
        </w:rPr>
        <w:t>6. Адрес склада:</w:t>
      </w:r>
    </w:p>
    <w:tbl>
      <w:tblPr>
        <w:tblStyle w:val="aa"/>
        <w:tblW w:w="100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077"/>
        <w:gridCol w:w="6004"/>
      </w:tblGrid>
      <w:tr w:rsidR="00663D60" w:rsidRPr="00CB38E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60" w:rsidRPr="00CB38E2" w:rsidRDefault="00EF4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CB38E2">
              <w:rPr>
                <w:rFonts w:ascii="Arial" w:eastAsia="Arial" w:hAnsi="Arial" w:cs="Arial"/>
                <w:color w:val="000000"/>
              </w:rPr>
              <w:t>Фактический адрес, почтовый адрес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60" w:rsidRPr="00CB38E2" w:rsidRDefault="000E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1" w:name="_gjdgxs" w:colFirst="0" w:colLast="0"/>
            <w:bookmarkEnd w:id="1"/>
            <w:r w:rsidRPr="00CB38E2">
              <w:rPr>
                <w:rFonts w:ascii="Arial" w:eastAsia="Arial" w:hAnsi="Arial" w:cs="Arial"/>
                <w:b/>
                <w:color w:val="000000"/>
              </w:rPr>
              <w:t>632640, Новосибирская область, р.</w:t>
            </w:r>
            <w:r w:rsidR="00E76E08" w:rsidRPr="00CB38E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B38E2">
              <w:rPr>
                <w:rFonts w:ascii="Arial" w:eastAsia="Arial" w:hAnsi="Arial" w:cs="Arial"/>
                <w:b/>
                <w:color w:val="000000"/>
              </w:rPr>
              <w:t xml:space="preserve">п </w:t>
            </w:r>
            <w:proofErr w:type="spellStart"/>
            <w:r w:rsidRPr="00CB38E2">
              <w:rPr>
                <w:rFonts w:ascii="Arial" w:eastAsia="Arial" w:hAnsi="Arial" w:cs="Arial"/>
                <w:b/>
                <w:color w:val="000000"/>
              </w:rPr>
              <w:t>Коченёво</w:t>
            </w:r>
            <w:proofErr w:type="spellEnd"/>
            <w:r w:rsidRPr="00CB38E2">
              <w:rPr>
                <w:rFonts w:ascii="Arial" w:eastAsia="Arial" w:hAnsi="Arial" w:cs="Arial"/>
                <w:b/>
                <w:color w:val="000000"/>
              </w:rPr>
              <w:t>, ул.Инновацинная,1</w:t>
            </w:r>
          </w:p>
        </w:tc>
      </w:tr>
    </w:tbl>
    <w:p w:rsidR="00663D60" w:rsidRPr="00CB38E2" w:rsidRDefault="00663D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1"/>
        <w:gridCol w:w="4106"/>
        <w:gridCol w:w="2930"/>
      </w:tblGrid>
      <w:tr w:rsidR="00CB38E2" w:rsidRPr="00CB38E2" w:rsidTr="00B15215">
        <w:tc>
          <w:tcPr>
            <w:tcW w:w="3285" w:type="dxa"/>
            <w:shd w:val="clear" w:color="auto" w:fill="auto"/>
          </w:tcPr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  <w:r w:rsidRPr="00CB38E2">
              <w:rPr>
                <w:rFonts w:ascii="Arial" w:hAnsi="Arial" w:cs="Arial"/>
                <w:noProof/>
              </w:rPr>
              <w:t>Директор</w:t>
            </w:r>
          </w:p>
        </w:tc>
        <w:tc>
          <w:tcPr>
            <w:tcW w:w="3285" w:type="dxa"/>
            <w:shd w:val="clear" w:color="auto" w:fill="auto"/>
          </w:tcPr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  <w:r w:rsidRPr="00CB38E2">
              <w:rPr>
                <w:rFonts w:ascii="Arial" w:hAnsi="Arial" w:cs="Arial"/>
                <w:noProof/>
              </w:rPr>
              <w:drawing>
                <wp:inline distT="0" distB="0" distL="0" distR="0">
                  <wp:extent cx="234315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5" t="16357" r="14346" b="67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</w:p>
          <w:p w:rsidR="00CB38E2" w:rsidRPr="00CB38E2" w:rsidRDefault="00CB38E2" w:rsidP="00B15215">
            <w:pPr>
              <w:ind w:rightChars="100" w:right="200"/>
              <w:jc w:val="center"/>
              <w:rPr>
                <w:rFonts w:ascii="Arial" w:hAnsi="Arial" w:cs="Arial"/>
                <w:noProof/>
              </w:rPr>
            </w:pPr>
            <w:r w:rsidRPr="00CB38E2">
              <w:rPr>
                <w:rFonts w:ascii="Arial" w:hAnsi="Arial" w:cs="Arial"/>
                <w:noProof/>
              </w:rPr>
              <w:t>Зайцев В.В.</w:t>
            </w:r>
          </w:p>
        </w:tc>
      </w:tr>
    </w:tbl>
    <w:p w:rsidR="00663D60" w:rsidRDefault="00663D60" w:rsidP="00CB38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663D60">
      <w:pgSz w:w="11906" w:h="16838"/>
      <w:pgMar w:top="426" w:right="70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0"/>
    <w:rsid w:val="0009169A"/>
    <w:rsid w:val="000E7A87"/>
    <w:rsid w:val="002C7D2F"/>
    <w:rsid w:val="00421587"/>
    <w:rsid w:val="00663D60"/>
    <w:rsid w:val="00771A73"/>
    <w:rsid w:val="00785B01"/>
    <w:rsid w:val="00871F6F"/>
    <w:rsid w:val="00BB04BA"/>
    <w:rsid w:val="00CB38E2"/>
    <w:rsid w:val="00E76E08"/>
    <w:rsid w:val="00E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1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215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А.Е.</dc:creator>
  <cp:lastModifiedBy>Пользователь Windows</cp:lastModifiedBy>
  <cp:revision>3</cp:revision>
  <cp:lastPrinted>2019-05-15T05:55:00Z</cp:lastPrinted>
  <dcterms:created xsi:type="dcterms:W3CDTF">2022-02-04T06:04:00Z</dcterms:created>
  <dcterms:modified xsi:type="dcterms:W3CDTF">2022-04-21T09:19:00Z</dcterms:modified>
</cp:coreProperties>
</file>